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56593104"/>
        <w:docPartObj>
          <w:docPartGallery w:val="Cover Pages"/>
          <w:docPartUnique/>
        </w:docPartObj>
      </w:sdtPr>
      <w:sdtEndPr/>
      <w:sdtContent>
        <w:p w14:paraId="3BFF2DF7" w14:textId="77777777" w:rsidR="00C15E86" w:rsidRDefault="00C15E86">
          <w:r>
            <w:rPr>
              <w:noProof/>
            </w:rPr>
            <mc:AlternateContent>
              <mc:Choice Requires="wps">
                <w:drawing>
                  <wp:anchor distT="0" distB="0" distL="114300" distR="114300" simplePos="0" relativeHeight="251659264" behindDoc="0" locked="0" layoutInCell="1" allowOverlap="1" wp14:anchorId="68E90D4F" wp14:editId="76958332">
                    <wp:simplePos x="0" y="0"/>
                    <wp:positionH relativeFrom="page">
                      <wp:posOffset>353060</wp:posOffset>
                    </wp:positionH>
                    <wp:positionV relativeFrom="page">
                      <wp:posOffset>1141730</wp:posOffset>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726"/>
                                </w:tblGrid>
                                <w:tr w:rsidR="00C15E86" w14:paraId="47D18B88" w14:textId="77777777">
                                  <w:trPr>
                                    <w:jc w:val="center"/>
                                  </w:trPr>
                                  <w:tc>
                                    <w:tcPr>
                                      <w:tcW w:w="2568" w:type="pct"/>
                                      <w:vAlign w:val="center"/>
                                    </w:tcPr>
                                    <w:p w14:paraId="2394BC9C" w14:textId="77777777" w:rsidR="00C15E86" w:rsidRDefault="00C15E86">
                                      <w:pPr>
                                        <w:jc w:val="right"/>
                                      </w:pPr>
                                      <w:r>
                                        <w:rPr>
                                          <w:noProof/>
                                        </w:rPr>
                                        <w:drawing>
                                          <wp:inline distT="0" distB="0" distL="0" distR="0" wp14:anchorId="6E0916D4" wp14:editId="6DBDB521">
                                            <wp:extent cx="3065006" cy="1931112"/>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1931112"/>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C145FDA" w14:textId="77777777" w:rsidR="00C15E86" w:rsidRDefault="00C15E86">
                                          <w:pPr>
                                            <w:pStyle w:val="NoSpacing"/>
                                            <w:spacing w:line="312" w:lineRule="auto"/>
                                            <w:jc w:val="right"/>
                                            <w:rPr>
                                              <w:caps/>
                                              <w:color w:val="191919" w:themeColor="text1" w:themeTint="E6"/>
                                              <w:sz w:val="72"/>
                                              <w:szCs w:val="72"/>
                                            </w:rPr>
                                          </w:pPr>
                                          <w:r>
                                            <w:rPr>
                                              <w:caps/>
                                              <w:color w:val="191919" w:themeColor="text1" w:themeTint="E6"/>
                                              <w:sz w:val="72"/>
                                              <w:szCs w:val="72"/>
                                            </w:rPr>
                                            <w:t>Metro Area Continuum of Care for the Homeless (MACCH)</w:t>
                                          </w:r>
                                        </w:p>
                                      </w:sdtContent>
                                    </w:sdt>
                                    <w:sdt>
                                      <w:sdtPr>
                                        <w:rPr>
                                          <w:b/>
                                          <w:bCs/>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4ADE3FE" w14:textId="248C0430" w:rsidR="00C15E86" w:rsidRDefault="00C15E86">
                                          <w:pPr>
                                            <w:jc w:val="right"/>
                                            <w:rPr>
                                              <w:sz w:val="24"/>
                                              <w:szCs w:val="24"/>
                                            </w:rPr>
                                          </w:pPr>
                                          <w:r w:rsidRPr="00C15E86">
                                            <w:rPr>
                                              <w:b/>
                                              <w:bCs/>
                                              <w:color w:val="000000" w:themeColor="text1"/>
                                              <w:sz w:val="28"/>
                                              <w:szCs w:val="28"/>
                                            </w:rPr>
                                            <w:t xml:space="preserve">Request for Proposals- </w:t>
                                          </w:r>
                                          <w:r w:rsidR="0094108A">
                                            <w:rPr>
                                              <w:b/>
                                              <w:bCs/>
                                              <w:color w:val="000000" w:themeColor="text1"/>
                                              <w:sz w:val="28"/>
                                              <w:szCs w:val="28"/>
                                            </w:rPr>
                                            <w:t>Audit &amp; Tax</w:t>
                                          </w:r>
                                          <w:r w:rsidRPr="00C15E86">
                                            <w:rPr>
                                              <w:b/>
                                              <w:bCs/>
                                              <w:color w:val="000000" w:themeColor="text1"/>
                                              <w:sz w:val="28"/>
                                              <w:szCs w:val="28"/>
                                            </w:rPr>
                                            <w:t xml:space="preserve"> Services</w:t>
                                          </w:r>
                                        </w:p>
                                      </w:sdtContent>
                                    </w:sdt>
                                  </w:tc>
                                  <w:tc>
                                    <w:tcPr>
                                      <w:tcW w:w="2432" w:type="pct"/>
                                      <w:vAlign w:val="center"/>
                                    </w:tcPr>
                                    <w:p w14:paraId="2E107126" w14:textId="77777777" w:rsidR="00C15E86" w:rsidRDefault="00C15E86">
                                      <w:pPr>
                                        <w:pStyle w:val="NoSpacing"/>
                                      </w:pPr>
                                    </w:p>
                                  </w:tc>
                                </w:tr>
                              </w:tbl>
                              <w:p w14:paraId="4CE2BA3F" w14:textId="77777777" w:rsidR="00C15E86" w:rsidRDefault="00C15E8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8E90D4F" id="_x0000_t202" coordsize="21600,21600" o:spt="202" path="m,l,21600r21600,l21600,xe">
                    <v:stroke joinstyle="miter"/>
                    <v:path gradientshapeok="t" o:connecttype="rect"/>
                  </v:shapetype>
                  <v:shape id="Text Box 138" o:spid="_x0000_s1026" type="#_x0000_t202" style="position:absolute;margin-left:27.8pt;margin-top:89.9pt;width:134.85pt;height:302.4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726"/>
                          </w:tblGrid>
                          <w:tr w:rsidR="00C15E86" w14:paraId="47D18B88" w14:textId="77777777">
                            <w:trPr>
                              <w:jc w:val="center"/>
                            </w:trPr>
                            <w:tc>
                              <w:tcPr>
                                <w:tcW w:w="2568" w:type="pct"/>
                                <w:vAlign w:val="center"/>
                              </w:tcPr>
                              <w:p w14:paraId="2394BC9C" w14:textId="77777777" w:rsidR="00C15E86" w:rsidRDefault="00C15E86">
                                <w:pPr>
                                  <w:jc w:val="right"/>
                                </w:pPr>
                                <w:r>
                                  <w:rPr>
                                    <w:noProof/>
                                  </w:rPr>
                                  <w:drawing>
                                    <wp:inline distT="0" distB="0" distL="0" distR="0" wp14:anchorId="6E0916D4" wp14:editId="6DBDB521">
                                      <wp:extent cx="3065006" cy="1931112"/>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1931112"/>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C145FDA" w14:textId="77777777" w:rsidR="00C15E86" w:rsidRDefault="00C15E86">
                                    <w:pPr>
                                      <w:pStyle w:val="NoSpacing"/>
                                      <w:spacing w:line="312" w:lineRule="auto"/>
                                      <w:jc w:val="right"/>
                                      <w:rPr>
                                        <w:caps/>
                                        <w:color w:val="191919" w:themeColor="text1" w:themeTint="E6"/>
                                        <w:sz w:val="72"/>
                                        <w:szCs w:val="72"/>
                                      </w:rPr>
                                    </w:pPr>
                                    <w:r>
                                      <w:rPr>
                                        <w:caps/>
                                        <w:color w:val="191919" w:themeColor="text1" w:themeTint="E6"/>
                                        <w:sz w:val="72"/>
                                        <w:szCs w:val="72"/>
                                      </w:rPr>
                                      <w:t>Metro Area Continuum of Care for the Homeless (MACCH)</w:t>
                                    </w:r>
                                  </w:p>
                                </w:sdtContent>
                              </w:sdt>
                              <w:sdt>
                                <w:sdtPr>
                                  <w:rPr>
                                    <w:b/>
                                    <w:bCs/>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4ADE3FE" w14:textId="248C0430" w:rsidR="00C15E86" w:rsidRDefault="00C15E86">
                                    <w:pPr>
                                      <w:jc w:val="right"/>
                                      <w:rPr>
                                        <w:sz w:val="24"/>
                                        <w:szCs w:val="24"/>
                                      </w:rPr>
                                    </w:pPr>
                                    <w:r w:rsidRPr="00C15E86">
                                      <w:rPr>
                                        <w:b/>
                                        <w:bCs/>
                                        <w:color w:val="000000" w:themeColor="text1"/>
                                        <w:sz w:val="28"/>
                                        <w:szCs w:val="28"/>
                                      </w:rPr>
                                      <w:t xml:space="preserve">Request for Proposals- </w:t>
                                    </w:r>
                                    <w:r w:rsidR="0094108A">
                                      <w:rPr>
                                        <w:b/>
                                        <w:bCs/>
                                        <w:color w:val="000000" w:themeColor="text1"/>
                                        <w:sz w:val="28"/>
                                        <w:szCs w:val="28"/>
                                      </w:rPr>
                                      <w:t>Audit &amp; Tax</w:t>
                                    </w:r>
                                    <w:r w:rsidRPr="00C15E86">
                                      <w:rPr>
                                        <w:b/>
                                        <w:bCs/>
                                        <w:color w:val="000000" w:themeColor="text1"/>
                                        <w:sz w:val="28"/>
                                        <w:szCs w:val="28"/>
                                      </w:rPr>
                                      <w:t xml:space="preserve"> Services</w:t>
                                    </w:r>
                                  </w:p>
                                </w:sdtContent>
                              </w:sdt>
                            </w:tc>
                            <w:tc>
                              <w:tcPr>
                                <w:tcW w:w="2432" w:type="pct"/>
                                <w:vAlign w:val="center"/>
                              </w:tcPr>
                              <w:p w14:paraId="2E107126" w14:textId="77777777" w:rsidR="00C15E86" w:rsidRDefault="00C15E86">
                                <w:pPr>
                                  <w:pStyle w:val="NoSpacing"/>
                                </w:pPr>
                              </w:p>
                            </w:tc>
                          </w:tr>
                        </w:tbl>
                        <w:p w14:paraId="4CE2BA3F" w14:textId="77777777" w:rsidR="00C15E86" w:rsidRDefault="00C15E86"/>
                      </w:txbxContent>
                    </v:textbox>
                    <w10:wrap anchorx="page" anchory="page"/>
                  </v:shape>
                </w:pict>
              </mc:Fallback>
            </mc:AlternateContent>
          </w:r>
          <w:r>
            <w:br w:type="page"/>
          </w:r>
        </w:p>
      </w:sdtContent>
    </w:sdt>
    <w:p w14:paraId="720C59F7" w14:textId="464AE2D9" w:rsidR="00C15E86" w:rsidRDefault="0094108A">
      <w:r>
        <w:lastRenderedPageBreak/>
        <w:t>August 2</w:t>
      </w:r>
      <w:r w:rsidR="00430BAD">
        <w:t>0</w:t>
      </w:r>
      <w:r w:rsidR="00C15E86">
        <w:t>, 2020</w:t>
      </w:r>
    </w:p>
    <w:p w14:paraId="74ED6BEB" w14:textId="77777777" w:rsidR="00C15E86" w:rsidRPr="00EE54FC" w:rsidRDefault="00C15E86" w:rsidP="00C15E86">
      <w:pPr>
        <w:autoSpaceDE w:val="0"/>
        <w:autoSpaceDN w:val="0"/>
        <w:adjustRightInd w:val="0"/>
        <w:spacing w:after="0" w:line="240" w:lineRule="auto"/>
        <w:rPr>
          <w:rFonts w:cstheme="minorHAnsi"/>
        </w:rPr>
      </w:pPr>
      <w:r w:rsidRPr="00EE54FC">
        <w:rPr>
          <w:rFonts w:cstheme="minorHAnsi"/>
        </w:rPr>
        <w:t>Dear Sir or Madam:</w:t>
      </w:r>
    </w:p>
    <w:p w14:paraId="5351FAED" w14:textId="77777777" w:rsidR="00C15E86" w:rsidRPr="00EE54FC" w:rsidRDefault="00C15E86" w:rsidP="00C15E86">
      <w:pPr>
        <w:autoSpaceDE w:val="0"/>
        <w:autoSpaceDN w:val="0"/>
        <w:adjustRightInd w:val="0"/>
        <w:spacing w:after="0" w:line="240" w:lineRule="auto"/>
        <w:rPr>
          <w:rFonts w:cstheme="minorHAnsi"/>
        </w:rPr>
      </w:pPr>
    </w:p>
    <w:p w14:paraId="0B1426F3" w14:textId="56F60868" w:rsidR="00C15E86" w:rsidRPr="00EE54FC" w:rsidRDefault="00C15E86" w:rsidP="00C15E86">
      <w:pPr>
        <w:autoSpaceDE w:val="0"/>
        <w:autoSpaceDN w:val="0"/>
        <w:adjustRightInd w:val="0"/>
        <w:spacing w:after="0" w:line="240" w:lineRule="auto"/>
        <w:rPr>
          <w:rFonts w:cstheme="minorHAnsi"/>
        </w:rPr>
      </w:pPr>
      <w:r w:rsidRPr="00EE54FC">
        <w:rPr>
          <w:rFonts w:cstheme="minorHAnsi"/>
        </w:rPr>
        <w:t xml:space="preserve">Metro Area Continuum of Care for the Homeless (MACCH), a 501(c)(3) organization, </w:t>
      </w:r>
      <w:r w:rsidR="00240B12">
        <w:rPr>
          <w:rFonts w:cstheme="minorHAnsi"/>
        </w:rPr>
        <w:t xml:space="preserve">is </w:t>
      </w:r>
      <w:r w:rsidRPr="00EE54FC">
        <w:rPr>
          <w:rFonts w:cstheme="minorHAnsi"/>
        </w:rPr>
        <w:t>seek</w:t>
      </w:r>
      <w:r w:rsidR="00240B12">
        <w:rPr>
          <w:rFonts w:cstheme="minorHAnsi"/>
        </w:rPr>
        <w:t>ing</w:t>
      </w:r>
      <w:r w:rsidRPr="00EE54FC">
        <w:rPr>
          <w:rFonts w:cstheme="minorHAnsi"/>
        </w:rPr>
        <w:t xml:space="preserve"> proposals from</w:t>
      </w:r>
      <w:r w:rsidR="00240B12">
        <w:rPr>
          <w:rFonts w:cstheme="minorHAnsi"/>
        </w:rPr>
        <w:t xml:space="preserve"> CPA</w:t>
      </w:r>
      <w:r w:rsidRPr="00EE54FC">
        <w:rPr>
          <w:rFonts w:cstheme="minorHAnsi"/>
        </w:rPr>
        <w:t xml:space="preserve"> firms </w:t>
      </w:r>
      <w:r w:rsidR="003E0104">
        <w:rPr>
          <w:rFonts w:cstheme="minorHAnsi"/>
        </w:rPr>
        <w:t xml:space="preserve">that have extensive experience in providing audit and tax services for </w:t>
      </w:r>
      <w:r w:rsidR="00C20C15">
        <w:rPr>
          <w:rFonts w:cstheme="minorHAnsi"/>
        </w:rPr>
        <w:t>non</w:t>
      </w:r>
      <w:r w:rsidR="00F06FC7">
        <w:rPr>
          <w:rFonts w:cstheme="minorHAnsi"/>
        </w:rPr>
        <w:t>-</w:t>
      </w:r>
      <w:r w:rsidR="003E0104">
        <w:rPr>
          <w:rFonts w:cstheme="minorHAnsi"/>
        </w:rPr>
        <w:t>profit organizations</w:t>
      </w:r>
      <w:r w:rsidRPr="00EE54FC">
        <w:rPr>
          <w:rFonts w:cstheme="minorHAnsi"/>
        </w:rPr>
        <w:t xml:space="preserve">.  We invite your firm to submit a proposal to us by </w:t>
      </w:r>
      <w:r w:rsidR="00572253">
        <w:rPr>
          <w:rFonts w:cstheme="minorHAnsi"/>
        </w:rPr>
        <w:t xml:space="preserve">September </w:t>
      </w:r>
      <w:r w:rsidR="000E5D7A">
        <w:rPr>
          <w:rFonts w:cstheme="minorHAnsi"/>
        </w:rPr>
        <w:t>23</w:t>
      </w:r>
      <w:r w:rsidRPr="00EE54FC">
        <w:rPr>
          <w:rFonts w:cstheme="minorHAnsi"/>
        </w:rPr>
        <w:t xml:space="preserve">, 2020 for consideration.  A description of our organization, the services needed, and other pertinent information follows.  </w:t>
      </w:r>
    </w:p>
    <w:p w14:paraId="1F26EB61" w14:textId="77777777" w:rsidR="00C15E86" w:rsidRPr="00EE54FC" w:rsidRDefault="00C15E86" w:rsidP="00C15E86">
      <w:pPr>
        <w:autoSpaceDE w:val="0"/>
        <w:autoSpaceDN w:val="0"/>
        <w:adjustRightInd w:val="0"/>
        <w:spacing w:after="0" w:line="240" w:lineRule="auto"/>
        <w:rPr>
          <w:rFonts w:cstheme="minorHAnsi"/>
        </w:rPr>
      </w:pPr>
    </w:p>
    <w:p w14:paraId="3320BD6F" w14:textId="77777777" w:rsidR="00C15E86" w:rsidRPr="00C20C15" w:rsidRDefault="00C15E86" w:rsidP="00C15E86">
      <w:pPr>
        <w:autoSpaceDE w:val="0"/>
        <w:autoSpaceDN w:val="0"/>
        <w:adjustRightInd w:val="0"/>
        <w:spacing w:after="0" w:line="240" w:lineRule="auto"/>
        <w:rPr>
          <w:rFonts w:cstheme="minorHAnsi"/>
          <w:b/>
          <w:sz w:val="26"/>
          <w:szCs w:val="26"/>
        </w:rPr>
      </w:pPr>
      <w:r w:rsidRPr="00C20C15">
        <w:rPr>
          <w:rFonts w:cstheme="minorHAnsi"/>
          <w:b/>
          <w:sz w:val="26"/>
          <w:szCs w:val="26"/>
        </w:rPr>
        <w:t>Background of MACCH</w:t>
      </w:r>
    </w:p>
    <w:p w14:paraId="0A1012F6" w14:textId="77777777" w:rsidR="00C15E86" w:rsidRPr="00EE54FC" w:rsidRDefault="00C15E86" w:rsidP="00C15E86">
      <w:pPr>
        <w:autoSpaceDE w:val="0"/>
        <w:autoSpaceDN w:val="0"/>
        <w:adjustRightInd w:val="0"/>
        <w:spacing w:after="0" w:line="240" w:lineRule="auto"/>
        <w:rPr>
          <w:rFonts w:cstheme="minorHAnsi"/>
        </w:rPr>
      </w:pPr>
      <w:r w:rsidRPr="00EE54FC">
        <w:rPr>
          <w:rFonts w:cstheme="minorHAnsi"/>
        </w:rPr>
        <w:t xml:space="preserve">MACCH is the Omaha metro area's only collective impact homeless services organization.  MACCH remains the community's chief collaborative voice regarding the preventing and ending of homelessness.  </w:t>
      </w:r>
    </w:p>
    <w:p w14:paraId="25B40D5C" w14:textId="77777777" w:rsidR="00C15E86" w:rsidRPr="00EE54FC" w:rsidRDefault="00C15E86" w:rsidP="00C15E86">
      <w:pPr>
        <w:autoSpaceDE w:val="0"/>
        <w:autoSpaceDN w:val="0"/>
        <w:adjustRightInd w:val="0"/>
        <w:spacing w:after="0" w:line="240" w:lineRule="auto"/>
        <w:rPr>
          <w:rFonts w:cstheme="minorHAnsi"/>
        </w:rPr>
      </w:pPr>
    </w:p>
    <w:p w14:paraId="0771396C" w14:textId="77777777" w:rsidR="00C15E86" w:rsidRPr="00EE54FC" w:rsidRDefault="00C15E86" w:rsidP="00C15E86">
      <w:pPr>
        <w:autoSpaceDE w:val="0"/>
        <w:autoSpaceDN w:val="0"/>
        <w:adjustRightInd w:val="0"/>
        <w:spacing w:after="0" w:line="240" w:lineRule="auto"/>
        <w:rPr>
          <w:rFonts w:cstheme="minorHAnsi"/>
        </w:rPr>
      </w:pPr>
      <w:r w:rsidRPr="00EE54FC">
        <w:rPr>
          <w:rFonts w:cstheme="minorHAnsi"/>
        </w:rPr>
        <w:t>MACCH was born out of the collective voice of more than 100 homeless service advocates in the Omaha/Council Bluffs area.  Based on HUD’s Continuum of Care model, the Omaha Area Continuum of Care for the Homeless (OACCH) was formed in 1996.  OACCH competed for and won more than $10 million in HUD funding for local agencies over the course of 10 years.  In 2006, metro area leaders decided more could be done to address homelessness and more collaboration was needed. Thus, OACCH transformed into an independent 501(c)(3) and became MACCH.  Today, MACCH provides resources to partner agencies to assist in ending homelessness.</w:t>
      </w:r>
    </w:p>
    <w:p w14:paraId="1DB4A427" w14:textId="77777777" w:rsidR="00C15E86" w:rsidRPr="00EE54FC" w:rsidRDefault="00C15E86" w:rsidP="00C15E86">
      <w:pPr>
        <w:autoSpaceDE w:val="0"/>
        <w:autoSpaceDN w:val="0"/>
        <w:adjustRightInd w:val="0"/>
        <w:spacing w:after="0" w:line="240" w:lineRule="auto"/>
        <w:rPr>
          <w:rFonts w:cstheme="minorHAnsi"/>
        </w:rPr>
      </w:pPr>
    </w:p>
    <w:p w14:paraId="360A1D52" w14:textId="40FC8C3C" w:rsidR="00C15E86" w:rsidRPr="00EE54FC" w:rsidRDefault="00C15E86" w:rsidP="00C15E86">
      <w:pPr>
        <w:autoSpaceDE w:val="0"/>
        <w:autoSpaceDN w:val="0"/>
        <w:adjustRightInd w:val="0"/>
        <w:spacing w:after="0" w:line="240" w:lineRule="auto"/>
        <w:rPr>
          <w:rFonts w:cstheme="minorHAnsi"/>
        </w:rPr>
      </w:pPr>
      <w:r w:rsidRPr="00EE54FC">
        <w:rPr>
          <w:rFonts w:cstheme="minorHAnsi"/>
        </w:rPr>
        <w:t xml:space="preserve">Although MACCH is not a direct service provider, MACCH provides service to the community by administering HUD’s investment and leading the metro’s Coordinated Entry and Trauma Informed Care initiatives.  MACCH recently raised nearly $4.5 million for a 2-year, Housing Problem Solving pilot program.  Housing Problem Solving provides partner agencies state-of-the-art training, tools that support creative problem-solving conversations with people in crisis, and community resources and financial support for households to avoid entering, or quickly exit, the homeless system. </w:t>
      </w:r>
      <w:r w:rsidR="00BA1677">
        <w:rPr>
          <w:rFonts w:cstheme="minorHAnsi"/>
        </w:rPr>
        <w:t>Since launching Housing Problem Solving MACCH has begun to provide some direct services to households in need of assistance.</w:t>
      </w:r>
    </w:p>
    <w:p w14:paraId="3D13B29F" w14:textId="77777777" w:rsidR="00C15E86" w:rsidRPr="00EE54FC" w:rsidRDefault="00C15E86" w:rsidP="00C15E86">
      <w:pPr>
        <w:autoSpaceDE w:val="0"/>
        <w:autoSpaceDN w:val="0"/>
        <w:adjustRightInd w:val="0"/>
        <w:spacing w:after="0" w:line="240" w:lineRule="auto"/>
        <w:rPr>
          <w:rFonts w:cstheme="minorHAnsi"/>
        </w:rPr>
      </w:pPr>
    </w:p>
    <w:p w14:paraId="37B863D1" w14:textId="57CA4582" w:rsidR="00C15E86" w:rsidRPr="00EE54FC" w:rsidRDefault="00C15E86" w:rsidP="00C15E86">
      <w:pPr>
        <w:autoSpaceDE w:val="0"/>
        <w:autoSpaceDN w:val="0"/>
        <w:adjustRightInd w:val="0"/>
        <w:spacing w:after="0" w:line="240" w:lineRule="auto"/>
        <w:rPr>
          <w:rFonts w:cstheme="minorHAnsi"/>
        </w:rPr>
      </w:pPr>
      <w:r w:rsidRPr="00EE54FC">
        <w:rPr>
          <w:rFonts w:cstheme="minorHAnsi"/>
        </w:rPr>
        <w:t>MACCH has a December 31 fiscal year-end.  The annual operating budget is approximately $3.4 million in 2020.  MACCH currently employs 4 people in 1 location and expects to add additional employees as the Housing Problem Solving program grows.  MACCH is funded by government contract</w:t>
      </w:r>
      <w:r w:rsidR="00823A17">
        <w:rPr>
          <w:rFonts w:cstheme="minorHAnsi"/>
        </w:rPr>
        <w:t>s</w:t>
      </w:r>
      <w:r w:rsidRPr="00EE54FC">
        <w:rPr>
          <w:rFonts w:cstheme="minorHAnsi"/>
        </w:rPr>
        <w:t xml:space="preserve"> through HUD</w:t>
      </w:r>
      <w:r w:rsidR="00823A17">
        <w:rPr>
          <w:rFonts w:cstheme="minorHAnsi"/>
        </w:rPr>
        <w:t>, CDBG, and CARES Act</w:t>
      </w:r>
      <w:r w:rsidRPr="00EE54FC">
        <w:rPr>
          <w:rFonts w:cstheme="minorHAnsi"/>
        </w:rPr>
        <w:t xml:space="preserve"> and grants from foundations.  </w:t>
      </w:r>
    </w:p>
    <w:p w14:paraId="37DA0B8A" w14:textId="77777777" w:rsidR="00C15E86" w:rsidRPr="00EE54FC" w:rsidRDefault="00C15E86" w:rsidP="00C15E86">
      <w:pPr>
        <w:autoSpaceDE w:val="0"/>
        <w:autoSpaceDN w:val="0"/>
        <w:adjustRightInd w:val="0"/>
        <w:spacing w:after="0" w:line="240" w:lineRule="auto"/>
        <w:rPr>
          <w:rFonts w:cstheme="minorHAnsi"/>
        </w:rPr>
      </w:pPr>
    </w:p>
    <w:p w14:paraId="76BC52A8" w14:textId="00A65740" w:rsidR="00C15E86" w:rsidRPr="00C20C15" w:rsidRDefault="00C15E86" w:rsidP="00240B12">
      <w:pPr>
        <w:autoSpaceDE w:val="0"/>
        <w:autoSpaceDN w:val="0"/>
        <w:adjustRightInd w:val="0"/>
        <w:spacing w:after="0" w:line="240" w:lineRule="auto"/>
        <w:rPr>
          <w:rFonts w:cstheme="minorHAnsi"/>
          <w:b/>
          <w:sz w:val="26"/>
          <w:szCs w:val="26"/>
        </w:rPr>
      </w:pPr>
      <w:r w:rsidRPr="00C20C15">
        <w:rPr>
          <w:rFonts w:cstheme="minorHAnsi"/>
          <w:b/>
          <w:sz w:val="26"/>
          <w:szCs w:val="26"/>
        </w:rPr>
        <w:t>Services to be performed</w:t>
      </w:r>
    </w:p>
    <w:p w14:paraId="31BBEA92" w14:textId="1290B9A9" w:rsidR="00C15E86" w:rsidRDefault="00C15E86" w:rsidP="00C20C15">
      <w:pPr>
        <w:spacing w:after="80"/>
      </w:pPr>
      <w:r>
        <w:t xml:space="preserve">Your </w:t>
      </w:r>
      <w:r w:rsidR="00240B12">
        <w:t>proposal is expected to cover the following services</w:t>
      </w:r>
      <w:r>
        <w:t>:</w:t>
      </w:r>
    </w:p>
    <w:p w14:paraId="7EB37A50" w14:textId="286BBEDB" w:rsidR="003E0104" w:rsidRPr="003E0104" w:rsidRDefault="003E0104" w:rsidP="00C20C15">
      <w:pPr>
        <w:pStyle w:val="ListParagraph"/>
        <w:numPr>
          <w:ilvl w:val="0"/>
          <w:numId w:val="6"/>
        </w:numPr>
        <w:autoSpaceDE w:val="0"/>
        <w:autoSpaceDN w:val="0"/>
        <w:adjustRightInd w:val="0"/>
        <w:spacing w:after="80" w:line="240" w:lineRule="auto"/>
        <w:rPr>
          <w:rFonts w:cstheme="minorHAnsi"/>
        </w:rPr>
      </w:pPr>
      <w:r w:rsidRPr="003E0104">
        <w:rPr>
          <w:rFonts w:cstheme="minorHAnsi"/>
        </w:rPr>
        <w:t>Annual</w:t>
      </w:r>
      <w:r>
        <w:rPr>
          <w:rFonts w:cstheme="minorHAnsi"/>
        </w:rPr>
        <w:t xml:space="preserve"> audit of the</w:t>
      </w:r>
      <w:r w:rsidRPr="003E0104">
        <w:rPr>
          <w:rFonts w:cstheme="minorHAnsi"/>
        </w:rPr>
        <w:t xml:space="preserve"> </w:t>
      </w:r>
      <w:r>
        <w:rPr>
          <w:rFonts w:cstheme="minorHAnsi"/>
        </w:rPr>
        <w:t>financial statement for year</w:t>
      </w:r>
      <w:r w:rsidR="00823A17">
        <w:rPr>
          <w:rFonts w:cstheme="minorHAnsi"/>
        </w:rPr>
        <w:t>s</w:t>
      </w:r>
      <w:r>
        <w:rPr>
          <w:rFonts w:cstheme="minorHAnsi"/>
        </w:rPr>
        <w:t xml:space="preserve"> ended December 31, 2020</w:t>
      </w:r>
      <w:r w:rsidR="00823A17">
        <w:rPr>
          <w:rFonts w:cstheme="minorHAnsi"/>
        </w:rPr>
        <w:t xml:space="preserve"> through December 31, 2022</w:t>
      </w:r>
    </w:p>
    <w:p w14:paraId="27B58481" w14:textId="5E0849C6" w:rsidR="00823A17" w:rsidRDefault="00823A17" w:rsidP="00C20C15">
      <w:pPr>
        <w:pStyle w:val="ListParagraph"/>
        <w:numPr>
          <w:ilvl w:val="0"/>
          <w:numId w:val="6"/>
        </w:numPr>
        <w:autoSpaceDE w:val="0"/>
        <w:autoSpaceDN w:val="0"/>
        <w:adjustRightInd w:val="0"/>
        <w:spacing w:after="80" w:line="240" w:lineRule="auto"/>
        <w:rPr>
          <w:rFonts w:cstheme="minorHAnsi"/>
        </w:rPr>
      </w:pPr>
      <w:r>
        <w:rPr>
          <w:rFonts w:cstheme="minorHAnsi"/>
        </w:rPr>
        <w:t xml:space="preserve">Single audit </w:t>
      </w:r>
      <w:r w:rsidR="00B47955">
        <w:rPr>
          <w:rFonts w:cstheme="minorHAnsi"/>
        </w:rPr>
        <w:t>of the organization</w:t>
      </w:r>
    </w:p>
    <w:p w14:paraId="466850D7" w14:textId="3E6444F0" w:rsidR="003E0104" w:rsidRDefault="003E0104" w:rsidP="003E0104">
      <w:pPr>
        <w:pStyle w:val="ListParagraph"/>
        <w:numPr>
          <w:ilvl w:val="0"/>
          <w:numId w:val="6"/>
        </w:numPr>
        <w:autoSpaceDE w:val="0"/>
        <w:autoSpaceDN w:val="0"/>
        <w:adjustRightInd w:val="0"/>
        <w:spacing w:after="0" w:line="240" w:lineRule="auto"/>
        <w:rPr>
          <w:rFonts w:cstheme="minorHAnsi"/>
        </w:rPr>
      </w:pPr>
      <w:r>
        <w:rPr>
          <w:rFonts w:cstheme="minorHAnsi"/>
        </w:rPr>
        <w:t>Preparation of IRS form 990</w:t>
      </w:r>
    </w:p>
    <w:p w14:paraId="23C2ACF8" w14:textId="5013CD03" w:rsidR="003E0104" w:rsidRPr="003E0104" w:rsidRDefault="003E0104" w:rsidP="003E0104">
      <w:pPr>
        <w:pStyle w:val="ListParagraph"/>
        <w:numPr>
          <w:ilvl w:val="0"/>
          <w:numId w:val="6"/>
        </w:numPr>
        <w:autoSpaceDE w:val="0"/>
        <w:autoSpaceDN w:val="0"/>
        <w:adjustRightInd w:val="0"/>
        <w:spacing w:after="0" w:line="240" w:lineRule="auto"/>
        <w:rPr>
          <w:rFonts w:cstheme="minorHAnsi"/>
        </w:rPr>
      </w:pPr>
      <w:r w:rsidRPr="003E0104">
        <w:rPr>
          <w:rFonts w:cstheme="minorHAnsi"/>
        </w:rPr>
        <w:t>Auditor evaluation of and reporting on the internal control over financial reporting</w:t>
      </w:r>
    </w:p>
    <w:p w14:paraId="26DE9F13" w14:textId="2F44D6EE" w:rsidR="003E0104" w:rsidRDefault="003E0104" w:rsidP="003E0104">
      <w:pPr>
        <w:pStyle w:val="ListParagraph"/>
        <w:numPr>
          <w:ilvl w:val="0"/>
          <w:numId w:val="6"/>
        </w:numPr>
        <w:autoSpaceDE w:val="0"/>
        <w:autoSpaceDN w:val="0"/>
        <w:adjustRightInd w:val="0"/>
        <w:spacing w:after="0" w:line="240" w:lineRule="auto"/>
        <w:rPr>
          <w:rFonts w:cstheme="minorHAnsi"/>
        </w:rPr>
      </w:pPr>
      <w:r w:rsidRPr="003E0104">
        <w:rPr>
          <w:rFonts w:cstheme="minorHAnsi"/>
        </w:rPr>
        <w:t xml:space="preserve">Meetings with the </w:t>
      </w:r>
      <w:r w:rsidR="00B47955">
        <w:rPr>
          <w:rFonts w:cstheme="minorHAnsi"/>
        </w:rPr>
        <w:t>finance</w:t>
      </w:r>
      <w:r w:rsidRPr="003E0104">
        <w:rPr>
          <w:rFonts w:cstheme="minorHAnsi"/>
        </w:rPr>
        <w:t xml:space="preserve"> committee and board of directors as necessary</w:t>
      </w:r>
    </w:p>
    <w:p w14:paraId="1A693426" w14:textId="33756ADB" w:rsidR="00D455EB" w:rsidRDefault="003E0104" w:rsidP="003E0104">
      <w:pPr>
        <w:pStyle w:val="ListParagraph"/>
        <w:numPr>
          <w:ilvl w:val="0"/>
          <w:numId w:val="6"/>
        </w:numPr>
        <w:autoSpaceDE w:val="0"/>
        <w:autoSpaceDN w:val="0"/>
        <w:adjustRightInd w:val="0"/>
        <w:spacing w:after="0" w:line="240" w:lineRule="auto"/>
        <w:rPr>
          <w:rFonts w:cstheme="minorHAnsi"/>
        </w:rPr>
      </w:pPr>
      <w:r>
        <w:rPr>
          <w:rFonts w:cstheme="minorHAnsi"/>
        </w:rPr>
        <w:t>Availability throughout the year to provide advice and guidance on financial accounting and reporting issues</w:t>
      </w:r>
    </w:p>
    <w:p w14:paraId="14BFA491" w14:textId="77777777" w:rsidR="00F06FC7" w:rsidRDefault="00F06FC7" w:rsidP="00C15E86">
      <w:pPr>
        <w:autoSpaceDE w:val="0"/>
        <w:autoSpaceDN w:val="0"/>
        <w:adjustRightInd w:val="0"/>
        <w:spacing w:after="0" w:line="240" w:lineRule="auto"/>
        <w:rPr>
          <w:rFonts w:cstheme="minorHAnsi"/>
          <w:b/>
          <w:sz w:val="26"/>
          <w:szCs w:val="26"/>
        </w:rPr>
      </w:pPr>
    </w:p>
    <w:p w14:paraId="55B94679" w14:textId="472C9792" w:rsidR="00C15E86" w:rsidRPr="00C20C15" w:rsidRDefault="00C15E86" w:rsidP="00C15E86">
      <w:pPr>
        <w:autoSpaceDE w:val="0"/>
        <w:autoSpaceDN w:val="0"/>
        <w:adjustRightInd w:val="0"/>
        <w:spacing w:after="0" w:line="240" w:lineRule="auto"/>
        <w:rPr>
          <w:rFonts w:cstheme="minorHAnsi"/>
          <w:b/>
          <w:sz w:val="26"/>
          <w:szCs w:val="26"/>
        </w:rPr>
      </w:pPr>
      <w:r w:rsidRPr="00C20C15">
        <w:rPr>
          <w:rFonts w:cstheme="minorHAnsi"/>
          <w:b/>
          <w:sz w:val="26"/>
          <w:szCs w:val="26"/>
        </w:rPr>
        <w:t xml:space="preserve">Relationship with prior </w:t>
      </w:r>
      <w:r w:rsidR="00B47955" w:rsidRPr="00C20C15">
        <w:rPr>
          <w:rFonts w:cstheme="minorHAnsi"/>
          <w:b/>
          <w:sz w:val="26"/>
          <w:szCs w:val="26"/>
        </w:rPr>
        <w:t>CPA</w:t>
      </w:r>
      <w:r w:rsidRPr="00C20C15">
        <w:rPr>
          <w:rFonts w:cstheme="minorHAnsi"/>
          <w:b/>
          <w:sz w:val="26"/>
          <w:szCs w:val="26"/>
        </w:rPr>
        <w:t xml:space="preserve"> firm</w:t>
      </w:r>
    </w:p>
    <w:p w14:paraId="3FD184B2" w14:textId="06D15EF2" w:rsidR="00C15E86" w:rsidRPr="00EE54FC" w:rsidRDefault="00B47955" w:rsidP="00C15E86">
      <w:pPr>
        <w:autoSpaceDE w:val="0"/>
        <w:autoSpaceDN w:val="0"/>
        <w:adjustRightInd w:val="0"/>
        <w:spacing w:after="0" w:line="240" w:lineRule="auto"/>
        <w:rPr>
          <w:rFonts w:cstheme="minorHAnsi"/>
        </w:rPr>
      </w:pPr>
      <w:r>
        <w:rPr>
          <w:rFonts w:cstheme="minorHAnsi"/>
        </w:rPr>
        <w:t xml:space="preserve">MACCH has not engaged a CPA firm for audit services.  Bookkeeping and accounting services have been provided by Hemenway Associates, Inc.  MACCH’s finance committee is currently reviewing responses to </w:t>
      </w:r>
      <w:proofErr w:type="gramStart"/>
      <w:r>
        <w:rPr>
          <w:rFonts w:cstheme="minorHAnsi"/>
        </w:rPr>
        <w:t>a</w:t>
      </w:r>
      <w:proofErr w:type="gramEnd"/>
      <w:r>
        <w:rPr>
          <w:rFonts w:cstheme="minorHAnsi"/>
        </w:rPr>
        <w:t xml:space="preserve"> </w:t>
      </w:r>
      <w:r>
        <w:rPr>
          <w:rFonts w:cstheme="minorHAnsi"/>
        </w:rPr>
        <w:lastRenderedPageBreak/>
        <w:t xml:space="preserve">RFP for bookkeeping and accounting services.  In preparing your proposal, be advised that management will give permission to contact the bookkeeper. </w:t>
      </w:r>
      <w:r w:rsidR="00C94EBF">
        <w:rPr>
          <w:rFonts w:cstheme="minorHAnsi"/>
        </w:rPr>
        <w:t xml:space="preserve"> Prior year financial statements and forms 990 are available upon request.</w:t>
      </w:r>
    </w:p>
    <w:p w14:paraId="63DC7A5A" w14:textId="77777777" w:rsidR="00C15E86" w:rsidRPr="00EE54FC" w:rsidRDefault="00C15E86" w:rsidP="00C15E86">
      <w:pPr>
        <w:autoSpaceDE w:val="0"/>
        <w:autoSpaceDN w:val="0"/>
        <w:adjustRightInd w:val="0"/>
        <w:spacing w:after="0" w:line="240" w:lineRule="auto"/>
        <w:rPr>
          <w:rFonts w:cstheme="minorHAnsi"/>
        </w:rPr>
      </w:pPr>
    </w:p>
    <w:p w14:paraId="1C4EB8CC" w14:textId="77777777" w:rsidR="00C15E86" w:rsidRPr="00C20C15" w:rsidRDefault="00C15E86" w:rsidP="00C15E86">
      <w:pPr>
        <w:autoSpaceDE w:val="0"/>
        <w:autoSpaceDN w:val="0"/>
        <w:adjustRightInd w:val="0"/>
        <w:spacing w:after="0" w:line="240" w:lineRule="auto"/>
        <w:rPr>
          <w:rFonts w:cstheme="minorHAnsi"/>
          <w:b/>
          <w:sz w:val="26"/>
          <w:szCs w:val="26"/>
        </w:rPr>
      </w:pPr>
      <w:r w:rsidRPr="00C20C15">
        <w:rPr>
          <w:rFonts w:cstheme="minorHAnsi"/>
          <w:b/>
          <w:sz w:val="26"/>
          <w:szCs w:val="26"/>
        </w:rPr>
        <w:t>Your response to this request for proposal</w:t>
      </w:r>
    </w:p>
    <w:p w14:paraId="06EAC7B8" w14:textId="49EC976E" w:rsidR="00C15E86" w:rsidRPr="00EE54FC" w:rsidRDefault="00C15E86" w:rsidP="00C15E86">
      <w:pPr>
        <w:autoSpaceDE w:val="0"/>
        <w:autoSpaceDN w:val="0"/>
        <w:adjustRightInd w:val="0"/>
        <w:spacing w:after="0" w:line="240" w:lineRule="auto"/>
        <w:rPr>
          <w:rFonts w:cstheme="minorHAnsi"/>
        </w:rPr>
      </w:pPr>
      <w:r w:rsidRPr="00EE54FC">
        <w:rPr>
          <w:rFonts w:cstheme="minorHAnsi"/>
        </w:rPr>
        <w:t>In responding to this request, please provide the following information:</w:t>
      </w:r>
    </w:p>
    <w:p w14:paraId="77FC8A46" w14:textId="619DE82F" w:rsidR="00C15E86" w:rsidRPr="00EE54FC" w:rsidRDefault="00C15E86" w:rsidP="00C15E86">
      <w:pPr>
        <w:pStyle w:val="ListParagraph"/>
        <w:numPr>
          <w:ilvl w:val="0"/>
          <w:numId w:val="2"/>
        </w:numPr>
        <w:autoSpaceDE w:val="0"/>
        <w:autoSpaceDN w:val="0"/>
        <w:adjustRightInd w:val="0"/>
        <w:spacing w:after="0" w:line="240" w:lineRule="auto"/>
        <w:rPr>
          <w:rFonts w:cstheme="minorHAnsi"/>
        </w:rPr>
      </w:pPr>
      <w:r w:rsidRPr="00EE54FC">
        <w:rPr>
          <w:rFonts w:cstheme="minorHAnsi"/>
        </w:rPr>
        <w:t>Firm's Qualifications</w:t>
      </w:r>
    </w:p>
    <w:p w14:paraId="2E51949E" w14:textId="31F6DFB0" w:rsidR="00C15E86" w:rsidRPr="00EE54FC" w:rsidRDefault="00C15E86" w:rsidP="00C15E86">
      <w:pPr>
        <w:pStyle w:val="ListParagraph"/>
        <w:numPr>
          <w:ilvl w:val="1"/>
          <w:numId w:val="2"/>
        </w:numPr>
        <w:autoSpaceDE w:val="0"/>
        <w:autoSpaceDN w:val="0"/>
        <w:adjustRightInd w:val="0"/>
        <w:spacing w:after="0" w:line="240" w:lineRule="auto"/>
        <w:rPr>
          <w:rFonts w:cstheme="minorHAnsi"/>
        </w:rPr>
      </w:pPr>
      <w:r w:rsidRPr="00EE54FC">
        <w:rPr>
          <w:rFonts w:cstheme="minorHAnsi"/>
        </w:rPr>
        <w:t>Qualifications and Related Non-Profit Experience - Sufficient information should be provided regarding qualifications of the firm to provide the requested scope of work</w:t>
      </w:r>
      <w:r w:rsidR="00C15B82">
        <w:rPr>
          <w:rFonts w:cstheme="minorHAnsi"/>
        </w:rPr>
        <w:t>.</w:t>
      </w:r>
    </w:p>
    <w:p w14:paraId="0ABF4E8A" w14:textId="4DBC9FB3" w:rsidR="00C15E86" w:rsidRDefault="00C15E86" w:rsidP="00C15E86">
      <w:pPr>
        <w:pStyle w:val="ListParagraph"/>
        <w:numPr>
          <w:ilvl w:val="1"/>
          <w:numId w:val="2"/>
        </w:numPr>
        <w:autoSpaceDE w:val="0"/>
        <w:autoSpaceDN w:val="0"/>
        <w:adjustRightInd w:val="0"/>
        <w:spacing w:after="0" w:line="240" w:lineRule="auto"/>
        <w:rPr>
          <w:rFonts w:cstheme="minorHAnsi"/>
        </w:rPr>
      </w:pPr>
      <w:r w:rsidRPr="00EE54FC">
        <w:rPr>
          <w:rFonts w:cstheme="minorHAnsi"/>
        </w:rPr>
        <w:t xml:space="preserve">Provide a listing of current non-profit clients in the Omaha metro area </w:t>
      </w:r>
      <w:r w:rsidR="00C20C15">
        <w:rPr>
          <w:rFonts w:cstheme="minorHAnsi"/>
        </w:rPr>
        <w:t>that receive federal funding</w:t>
      </w:r>
      <w:r w:rsidRPr="00EE54FC">
        <w:rPr>
          <w:rFonts w:cstheme="minorHAnsi"/>
        </w:rPr>
        <w:t>.</w:t>
      </w:r>
      <w:r w:rsidR="00896D78">
        <w:rPr>
          <w:rFonts w:cstheme="minorHAnsi"/>
        </w:rPr>
        <w:t xml:space="preserve">  </w:t>
      </w:r>
    </w:p>
    <w:p w14:paraId="770EB363" w14:textId="7F031900" w:rsidR="002B1140" w:rsidRPr="00430BAD" w:rsidRDefault="002B1140" w:rsidP="00C15E86">
      <w:pPr>
        <w:pStyle w:val="ListParagraph"/>
        <w:numPr>
          <w:ilvl w:val="1"/>
          <w:numId w:val="2"/>
        </w:numPr>
        <w:autoSpaceDE w:val="0"/>
        <w:autoSpaceDN w:val="0"/>
        <w:adjustRightInd w:val="0"/>
        <w:spacing w:after="0" w:line="240" w:lineRule="auto"/>
        <w:rPr>
          <w:rFonts w:cstheme="minorHAnsi"/>
        </w:rPr>
      </w:pPr>
      <w:r>
        <w:rPr>
          <w:rFonts w:ascii="Avenir-Book" w:hAnsi="Avenir-Book" w:cs="Avenir-Book"/>
        </w:rPr>
        <w:t>Discuss the firm’s independence with respect to MACCH</w:t>
      </w:r>
      <w:r w:rsidR="00C15B82">
        <w:rPr>
          <w:rFonts w:ascii="Avenir-Book" w:hAnsi="Avenir-Book" w:cs="Avenir-Book"/>
        </w:rPr>
        <w:t>.</w:t>
      </w:r>
    </w:p>
    <w:p w14:paraId="34E320AB" w14:textId="482588DD" w:rsidR="00430BAD" w:rsidRPr="00EE54FC" w:rsidRDefault="00430BAD" w:rsidP="00C15E86">
      <w:pPr>
        <w:pStyle w:val="ListParagraph"/>
        <w:numPr>
          <w:ilvl w:val="1"/>
          <w:numId w:val="2"/>
        </w:numPr>
        <w:autoSpaceDE w:val="0"/>
        <w:autoSpaceDN w:val="0"/>
        <w:adjustRightInd w:val="0"/>
        <w:spacing w:after="0" w:line="240" w:lineRule="auto"/>
        <w:rPr>
          <w:rFonts w:cstheme="minorHAnsi"/>
        </w:rPr>
      </w:pPr>
      <w:r>
        <w:rPr>
          <w:rFonts w:cstheme="minorHAnsi"/>
        </w:rPr>
        <w:t>Provide</w:t>
      </w:r>
      <w:r w:rsidRPr="00430BAD">
        <w:rPr>
          <w:rFonts w:cstheme="minorHAnsi"/>
        </w:rPr>
        <w:t xml:space="preserve"> a copy of your firm’s most recent Peer Review report, the related letters of comments, and the firm’s response to the letters of comments.</w:t>
      </w:r>
    </w:p>
    <w:p w14:paraId="6834AF24" w14:textId="77777777" w:rsidR="00C15E86" w:rsidRPr="00EE54FC" w:rsidRDefault="00C15E86" w:rsidP="00C15E86">
      <w:pPr>
        <w:pStyle w:val="ListParagraph"/>
        <w:numPr>
          <w:ilvl w:val="0"/>
          <w:numId w:val="2"/>
        </w:numPr>
        <w:autoSpaceDE w:val="0"/>
        <w:autoSpaceDN w:val="0"/>
        <w:adjustRightInd w:val="0"/>
        <w:spacing w:after="0" w:line="240" w:lineRule="auto"/>
        <w:rPr>
          <w:rFonts w:cstheme="minorHAnsi"/>
        </w:rPr>
      </w:pPr>
      <w:r w:rsidRPr="00EE54FC">
        <w:rPr>
          <w:rFonts w:cstheme="minorHAnsi"/>
        </w:rPr>
        <w:t>Individual Qualifications</w:t>
      </w:r>
    </w:p>
    <w:p w14:paraId="482FDBF5" w14:textId="1785E12A" w:rsidR="00C15E86" w:rsidRDefault="00C15E86" w:rsidP="00C15E86">
      <w:pPr>
        <w:pStyle w:val="ListParagraph"/>
        <w:numPr>
          <w:ilvl w:val="1"/>
          <w:numId w:val="2"/>
        </w:numPr>
        <w:autoSpaceDE w:val="0"/>
        <w:autoSpaceDN w:val="0"/>
        <w:adjustRightInd w:val="0"/>
        <w:spacing w:after="0" w:line="240" w:lineRule="auto"/>
        <w:rPr>
          <w:rFonts w:cstheme="minorHAnsi"/>
        </w:rPr>
      </w:pPr>
      <w:r w:rsidRPr="00EE54FC">
        <w:rPr>
          <w:rFonts w:cstheme="minorHAnsi"/>
        </w:rPr>
        <w:t>Provide sufficient information and related experience of the individual</w:t>
      </w:r>
      <w:r w:rsidR="002B1140">
        <w:rPr>
          <w:rFonts w:cstheme="minorHAnsi"/>
        </w:rPr>
        <w:t>s</w:t>
      </w:r>
      <w:r w:rsidRPr="00EE54FC">
        <w:rPr>
          <w:rFonts w:cstheme="minorHAnsi"/>
        </w:rPr>
        <w:t xml:space="preserve"> who will </w:t>
      </w:r>
      <w:r w:rsidR="002B1140">
        <w:rPr>
          <w:rFonts w:cstheme="minorHAnsi"/>
        </w:rPr>
        <w:t>be assigned to our engagement</w:t>
      </w:r>
      <w:r w:rsidRPr="00EE54FC">
        <w:rPr>
          <w:rFonts w:cstheme="minorHAnsi"/>
        </w:rPr>
        <w:t>.</w:t>
      </w:r>
    </w:p>
    <w:p w14:paraId="061BB572" w14:textId="34CA8C5A" w:rsidR="00C15B82" w:rsidRDefault="00C15B82" w:rsidP="00C15B82">
      <w:pPr>
        <w:pStyle w:val="ListParagraph"/>
        <w:numPr>
          <w:ilvl w:val="0"/>
          <w:numId w:val="2"/>
        </w:numPr>
        <w:autoSpaceDE w:val="0"/>
        <w:autoSpaceDN w:val="0"/>
        <w:adjustRightInd w:val="0"/>
        <w:spacing w:after="0" w:line="240" w:lineRule="auto"/>
        <w:rPr>
          <w:rFonts w:cstheme="minorHAnsi"/>
        </w:rPr>
      </w:pPr>
      <w:r>
        <w:rPr>
          <w:rFonts w:cstheme="minorHAnsi"/>
        </w:rPr>
        <w:t>Service Approach and Timeline</w:t>
      </w:r>
    </w:p>
    <w:p w14:paraId="5977293E" w14:textId="0CF37415" w:rsidR="00C15B82" w:rsidRDefault="00C15B82" w:rsidP="00C15B82">
      <w:pPr>
        <w:pStyle w:val="ListParagraph"/>
        <w:numPr>
          <w:ilvl w:val="1"/>
          <w:numId w:val="2"/>
        </w:numPr>
        <w:autoSpaceDE w:val="0"/>
        <w:autoSpaceDN w:val="0"/>
        <w:adjustRightInd w:val="0"/>
        <w:spacing w:after="0" w:line="240" w:lineRule="auto"/>
        <w:rPr>
          <w:rFonts w:cstheme="minorHAnsi"/>
        </w:rPr>
      </w:pPr>
      <w:r>
        <w:rPr>
          <w:rFonts w:cstheme="minorHAnsi"/>
        </w:rPr>
        <w:t>Describe the firm’s approach for the proposed services and discuss the communication process for discussing issues with management and the Board.</w:t>
      </w:r>
    </w:p>
    <w:p w14:paraId="72B903D8" w14:textId="1B23673B" w:rsidR="00C15B82" w:rsidRDefault="00C15B82" w:rsidP="00C15B82">
      <w:pPr>
        <w:pStyle w:val="ListParagraph"/>
        <w:numPr>
          <w:ilvl w:val="1"/>
          <w:numId w:val="2"/>
        </w:numPr>
        <w:autoSpaceDE w:val="0"/>
        <w:autoSpaceDN w:val="0"/>
        <w:adjustRightInd w:val="0"/>
        <w:spacing w:after="0" w:line="240" w:lineRule="auto"/>
        <w:rPr>
          <w:rFonts w:cstheme="minorHAnsi"/>
        </w:rPr>
      </w:pPr>
      <w:r>
        <w:rPr>
          <w:rFonts w:cstheme="minorHAnsi"/>
        </w:rPr>
        <w:t>Provide an expected timeline</w:t>
      </w:r>
      <w:r w:rsidR="00D455EB">
        <w:rPr>
          <w:rFonts w:cstheme="minorHAnsi"/>
        </w:rPr>
        <w:t>.</w:t>
      </w:r>
    </w:p>
    <w:p w14:paraId="6F1624B6" w14:textId="77777777" w:rsidR="00C15E86" w:rsidRPr="00EE54FC" w:rsidRDefault="00C15E86" w:rsidP="00C15E86">
      <w:pPr>
        <w:pStyle w:val="ListParagraph"/>
        <w:numPr>
          <w:ilvl w:val="0"/>
          <w:numId w:val="2"/>
        </w:numPr>
        <w:autoSpaceDE w:val="0"/>
        <w:autoSpaceDN w:val="0"/>
        <w:adjustRightInd w:val="0"/>
        <w:spacing w:after="0" w:line="240" w:lineRule="auto"/>
        <w:rPr>
          <w:rFonts w:cstheme="minorHAnsi"/>
        </w:rPr>
      </w:pPr>
      <w:r w:rsidRPr="00EE54FC">
        <w:rPr>
          <w:rFonts w:cstheme="minorHAnsi"/>
        </w:rPr>
        <w:t>Fees</w:t>
      </w:r>
    </w:p>
    <w:p w14:paraId="3F8B4ABC" w14:textId="77777777" w:rsidR="00C15E86" w:rsidRPr="00EE54FC" w:rsidRDefault="00C15E86" w:rsidP="00C15E86">
      <w:pPr>
        <w:pStyle w:val="ListParagraph"/>
        <w:numPr>
          <w:ilvl w:val="1"/>
          <w:numId w:val="2"/>
        </w:numPr>
        <w:autoSpaceDE w:val="0"/>
        <w:autoSpaceDN w:val="0"/>
        <w:adjustRightInd w:val="0"/>
        <w:spacing w:after="0" w:line="240" w:lineRule="auto"/>
        <w:rPr>
          <w:rFonts w:cstheme="minorHAnsi"/>
        </w:rPr>
      </w:pPr>
      <w:r w:rsidRPr="00EE54FC">
        <w:rPr>
          <w:rFonts w:cstheme="minorHAnsi"/>
        </w:rPr>
        <w:t>Please provide a fee schedule for the services requested above and typical annual fee increase.</w:t>
      </w:r>
    </w:p>
    <w:p w14:paraId="541CF196" w14:textId="6C2661E1" w:rsidR="00C15B82" w:rsidRPr="00C15B82" w:rsidRDefault="00C15E86" w:rsidP="00C15B82">
      <w:pPr>
        <w:pStyle w:val="ListParagraph"/>
        <w:numPr>
          <w:ilvl w:val="0"/>
          <w:numId w:val="2"/>
        </w:numPr>
        <w:autoSpaceDE w:val="0"/>
        <w:autoSpaceDN w:val="0"/>
        <w:adjustRightInd w:val="0"/>
        <w:spacing w:after="0" w:line="240" w:lineRule="auto"/>
        <w:rPr>
          <w:rFonts w:cstheme="minorHAnsi"/>
        </w:rPr>
      </w:pPr>
      <w:r w:rsidRPr="00EE54FC">
        <w:rPr>
          <w:rFonts w:cstheme="minorHAnsi"/>
        </w:rPr>
        <w:t>Additional Information</w:t>
      </w:r>
    </w:p>
    <w:p w14:paraId="7FE7D7DE" w14:textId="00623F24" w:rsidR="00C15E86" w:rsidRPr="00EE54FC" w:rsidRDefault="00C15E86" w:rsidP="00C15E86">
      <w:pPr>
        <w:pStyle w:val="ListParagraph"/>
        <w:numPr>
          <w:ilvl w:val="1"/>
          <w:numId w:val="2"/>
        </w:numPr>
        <w:autoSpaceDE w:val="0"/>
        <w:autoSpaceDN w:val="0"/>
        <w:adjustRightInd w:val="0"/>
        <w:spacing w:after="0" w:line="240" w:lineRule="auto"/>
        <w:rPr>
          <w:rFonts w:cstheme="minorHAnsi"/>
        </w:rPr>
      </w:pPr>
      <w:r w:rsidRPr="00EE54FC">
        <w:rPr>
          <w:rFonts w:cstheme="minorHAnsi"/>
        </w:rPr>
        <w:t>Any additional information not otherwise requested that may aid in awarding this professional service contract.</w:t>
      </w:r>
    </w:p>
    <w:p w14:paraId="7C514EEA" w14:textId="77777777" w:rsidR="00C15E86" w:rsidRPr="00EE54FC" w:rsidRDefault="00C15E86" w:rsidP="00C15E86">
      <w:pPr>
        <w:autoSpaceDE w:val="0"/>
        <w:autoSpaceDN w:val="0"/>
        <w:adjustRightInd w:val="0"/>
        <w:spacing w:after="0" w:line="240" w:lineRule="auto"/>
        <w:rPr>
          <w:rFonts w:cstheme="minorHAnsi"/>
        </w:rPr>
      </w:pPr>
    </w:p>
    <w:p w14:paraId="564D5D2B" w14:textId="77777777" w:rsidR="00C15E86" w:rsidRPr="00C20C15" w:rsidRDefault="00C15E86" w:rsidP="00C15E86">
      <w:pPr>
        <w:autoSpaceDE w:val="0"/>
        <w:autoSpaceDN w:val="0"/>
        <w:adjustRightInd w:val="0"/>
        <w:spacing w:after="0" w:line="240" w:lineRule="auto"/>
        <w:rPr>
          <w:rFonts w:cstheme="minorHAnsi"/>
          <w:b/>
          <w:sz w:val="26"/>
          <w:szCs w:val="26"/>
        </w:rPr>
      </w:pPr>
      <w:r w:rsidRPr="00C20C15">
        <w:rPr>
          <w:rFonts w:cstheme="minorHAnsi"/>
          <w:b/>
          <w:sz w:val="26"/>
          <w:szCs w:val="26"/>
        </w:rPr>
        <w:t>Evaluation of proposals</w:t>
      </w:r>
    </w:p>
    <w:p w14:paraId="70FC25B1" w14:textId="77777777" w:rsidR="00C15E86" w:rsidRPr="00EE54FC" w:rsidRDefault="00C15E86" w:rsidP="00C15E86">
      <w:pPr>
        <w:autoSpaceDE w:val="0"/>
        <w:autoSpaceDN w:val="0"/>
        <w:adjustRightInd w:val="0"/>
        <w:spacing w:after="0" w:line="240" w:lineRule="auto"/>
        <w:rPr>
          <w:rFonts w:cstheme="minorHAnsi"/>
        </w:rPr>
      </w:pPr>
      <w:r w:rsidRPr="00EE54FC">
        <w:rPr>
          <w:rFonts w:cstheme="minorHAnsi"/>
        </w:rPr>
        <w:t>The Finance Committee of the Board of Directors of MACCH will evaluate proposals for completeness, experience, references, and reasonableness of fees.  Interviews may be requested.</w:t>
      </w:r>
    </w:p>
    <w:p w14:paraId="143EE6CC" w14:textId="77777777" w:rsidR="00C15E86" w:rsidRPr="00EE54FC" w:rsidRDefault="00C15E86" w:rsidP="00C15E86">
      <w:pPr>
        <w:autoSpaceDE w:val="0"/>
        <w:autoSpaceDN w:val="0"/>
        <w:adjustRightInd w:val="0"/>
        <w:spacing w:after="0" w:line="240" w:lineRule="auto"/>
        <w:rPr>
          <w:rFonts w:cstheme="minorHAnsi"/>
        </w:rPr>
      </w:pPr>
    </w:p>
    <w:p w14:paraId="4C28DE60" w14:textId="77777777" w:rsidR="00C15E86" w:rsidRPr="00C20C15" w:rsidRDefault="00C15E86" w:rsidP="00C15E86">
      <w:pPr>
        <w:autoSpaceDE w:val="0"/>
        <w:autoSpaceDN w:val="0"/>
        <w:adjustRightInd w:val="0"/>
        <w:spacing w:after="0" w:line="240" w:lineRule="auto"/>
        <w:rPr>
          <w:rFonts w:cstheme="minorHAnsi"/>
          <w:b/>
          <w:sz w:val="26"/>
          <w:szCs w:val="26"/>
        </w:rPr>
      </w:pPr>
      <w:r w:rsidRPr="00C20C15">
        <w:rPr>
          <w:rFonts w:cstheme="minorHAnsi"/>
          <w:b/>
          <w:sz w:val="26"/>
          <w:szCs w:val="26"/>
        </w:rPr>
        <w:t>Proposal submission</w:t>
      </w:r>
    </w:p>
    <w:p w14:paraId="56E7E08A" w14:textId="37611E21" w:rsidR="00C15E86" w:rsidRPr="00EE54FC" w:rsidRDefault="00C15E86" w:rsidP="00C15E86">
      <w:pPr>
        <w:autoSpaceDE w:val="0"/>
        <w:autoSpaceDN w:val="0"/>
        <w:adjustRightInd w:val="0"/>
        <w:spacing w:after="0" w:line="240" w:lineRule="auto"/>
        <w:rPr>
          <w:rFonts w:cstheme="minorHAnsi"/>
        </w:rPr>
      </w:pPr>
      <w:r w:rsidRPr="00EE54FC">
        <w:rPr>
          <w:rFonts w:cstheme="minorHAnsi"/>
        </w:rPr>
        <w:t>Questions may be submitted via email to Randy McCoy, Executive Director at</w:t>
      </w:r>
      <w:r w:rsidR="00490440">
        <w:rPr>
          <w:rFonts w:cstheme="minorHAnsi"/>
        </w:rPr>
        <w:t xml:space="preserve">: </w:t>
      </w:r>
      <w:hyperlink r:id="rId9" w:history="1">
        <w:r w:rsidR="00490440" w:rsidRPr="000D4382">
          <w:rPr>
            <w:rStyle w:val="Hyperlink"/>
            <w:rFonts w:cstheme="minorHAnsi"/>
          </w:rPr>
          <w:t>rmccoy@endhomelessnesstoday.org</w:t>
        </w:r>
      </w:hyperlink>
      <w:r w:rsidR="00490440">
        <w:rPr>
          <w:rFonts w:cstheme="minorHAnsi"/>
        </w:rPr>
        <w:t xml:space="preserve">. </w:t>
      </w:r>
      <w:r w:rsidRPr="00EE54FC">
        <w:rPr>
          <w:rFonts w:cstheme="minorHAnsi"/>
        </w:rPr>
        <w:t xml:space="preserve">  Completed proposals may be submitted via email to Randy, or to the address below. </w:t>
      </w:r>
    </w:p>
    <w:p w14:paraId="110FB48A" w14:textId="77777777" w:rsidR="00F06FC7" w:rsidRDefault="00F06FC7" w:rsidP="00D455EB">
      <w:pPr>
        <w:autoSpaceDE w:val="0"/>
        <w:autoSpaceDN w:val="0"/>
        <w:adjustRightInd w:val="0"/>
        <w:spacing w:after="0" w:line="240" w:lineRule="auto"/>
        <w:rPr>
          <w:rFonts w:cstheme="minorHAnsi"/>
        </w:rPr>
      </w:pPr>
    </w:p>
    <w:p w14:paraId="2700E299" w14:textId="728EB870" w:rsidR="00F06FC7" w:rsidRDefault="00F06FC7" w:rsidP="00D455EB">
      <w:pPr>
        <w:autoSpaceDE w:val="0"/>
        <w:autoSpaceDN w:val="0"/>
        <w:adjustRightInd w:val="0"/>
        <w:spacing w:after="0" w:line="240" w:lineRule="auto"/>
        <w:rPr>
          <w:rFonts w:cstheme="minorHAnsi"/>
        </w:rPr>
      </w:pPr>
      <w:r>
        <w:rPr>
          <w:rFonts w:cstheme="minorHAnsi"/>
        </w:rPr>
        <w:t>Randy McCoy</w:t>
      </w:r>
    </w:p>
    <w:p w14:paraId="43038B4B" w14:textId="60473674" w:rsidR="00C15E86" w:rsidRPr="00EE54FC" w:rsidRDefault="00C15E86" w:rsidP="00D455EB">
      <w:pPr>
        <w:autoSpaceDE w:val="0"/>
        <w:autoSpaceDN w:val="0"/>
        <w:adjustRightInd w:val="0"/>
        <w:spacing w:after="0" w:line="240" w:lineRule="auto"/>
        <w:rPr>
          <w:rFonts w:cstheme="minorHAnsi"/>
        </w:rPr>
      </w:pPr>
      <w:r w:rsidRPr="00EE54FC">
        <w:rPr>
          <w:rFonts w:cstheme="minorHAnsi"/>
        </w:rPr>
        <w:t>MACCH</w:t>
      </w:r>
    </w:p>
    <w:p w14:paraId="7A03A179" w14:textId="77777777" w:rsidR="00C15E86" w:rsidRPr="00EE54FC" w:rsidRDefault="00C15E86" w:rsidP="00D455EB">
      <w:pPr>
        <w:autoSpaceDE w:val="0"/>
        <w:autoSpaceDN w:val="0"/>
        <w:adjustRightInd w:val="0"/>
        <w:spacing w:after="0" w:line="240" w:lineRule="auto"/>
        <w:rPr>
          <w:rFonts w:cstheme="minorHAnsi"/>
        </w:rPr>
      </w:pPr>
      <w:r w:rsidRPr="00EE54FC">
        <w:rPr>
          <w:rFonts w:cstheme="minorHAnsi"/>
        </w:rPr>
        <w:t>6001 Dodge Street, Suite 117D</w:t>
      </w:r>
    </w:p>
    <w:p w14:paraId="78568801" w14:textId="77777777" w:rsidR="00C15E86" w:rsidRPr="00EE54FC" w:rsidRDefault="00C15E86" w:rsidP="00D455EB">
      <w:pPr>
        <w:autoSpaceDE w:val="0"/>
        <w:autoSpaceDN w:val="0"/>
        <w:adjustRightInd w:val="0"/>
        <w:spacing w:after="0" w:line="240" w:lineRule="auto"/>
        <w:rPr>
          <w:rFonts w:cstheme="minorHAnsi"/>
        </w:rPr>
      </w:pPr>
      <w:r w:rsidRPr="00EE54FC">
        <w:rPr>
          <w:rFonts w:cstheme="minorHAnsi"/>
        </w:rPr>
        <w:t>Omaha, NE 68182</w:t>
      </w:r>
    </w:p>
    <w:p w14:paraId="6F4FFD93" w14:textId="77777777" w:rsidR="00D455EB" w:rsidRDefault="00D455EB" w:rsidP="00D455EB">
      <w:pPr>
        <w:spacing w:after="0" w:line="240" w:lineRule="auto"/>
      </w:pPr>
    </w:p>
    <w:p w14:paraId="37A83D70" w14:textId="77777777" w:rsidR="00D455EB" w:rsidRDefault="00C15E86" w:rsidP="00D455EB">
      <w:pPr>
        <w:spacing w:after="0" w:line="240" w:lineRule="auto"/>
      </w:pPr>
      <w:r>
        <w:t>Sincerely,</w:t>
      </w:r>
    </w:p>
    <w:p w14:paraId="6E14C3DF" w14:textId="41A6D7B6" w:rsidR="00D455EB" w:rsidRDefault="00D455EB" w:rsidP="00D455EB">
      <w:pPr>
        <w:spacing w:after="0" w:line="240" w:lineRule="auto"/>
      </w:pPr>
    </w:p>
    <w:p w14:paraId="38AE3C02" w14:textId="77777777" w:rsidR="00F06FC7" w:rsidRDefault="00F06FC7" w:rsidP="00D455EB">
      <w:pPr>
        <w:spacing w:after="0" w:line="240" w:lineRule="auto"/>
      </w:pPr>
    </w:p>
    <w:p w14:paraId="314850B5" w14:textId="53A4A32C" w:rsidR="00C15E86" w:rsidRDefault="00C15E86" w:rsidP="00D455EB">
      <w:pPr>
        <w:spacing w:after="0" w:line="240" w:lineRule="auto"/>
      </w:pPr>
      <w:r>
        <w:t>Randy McCoy</w:t>
      </w:r>
    </w:p>
    <w:p w14:paraId="28232FAF" w14:textId="77777777" w:rsidR="00C15E86" w:rsidRDefault="00C15E86" w:rsidP="00D455EB">
      <w:pPr>
        <w:spacing w:after="0" w:line="240" w:lineRule="auto"/>
      </w:pPr>
      <w:r>
        <w:t>Executive Director</w:t>
      </w:r>
    </w:p>
    <w:sectPr w:rsidR="00C15E86" w:rsidSect="00F06FC7">
      <w:headerReference w:type="default" r:id="rId10"/>
      <w:footerReference w:type="default" r:id="rId11"/>
      <w:pgSz w:w="12240" w:h="15840"/>
      <w:pgMar w:top="1296" w:right="1224" w:bottom="1296" w:left="122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22A33" w14:textId="77777777" w:rsidR="00125D28" w:rsidRDefault="00125D28" w:rsidP="00C15E86">
      <w:pPr>
        <w:spacing w:after="0" w:line="240" w:lineRule="auto"/>
      </w:pPr>
      <w:r>
        <w:separator/>
      </w:r>
    </w:p>
  </w:endnote>
  <w:endnote w:type="continuationSeparator" w:id="0">
    <w:p w14:paraId="283C2EBC" w14:textId="77777777" w:rsidR="00125D28" w:rsidRDefault="00125D28" w:rsidP="00C15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venir-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936402"/>
      <w:docPartObj>
        <w:docPartGallery w:val="Page Numbers (Bottom of Page)"/>
        <w:docPartUnique/>
      </w:docPartObj>
    </w:sdtPr>
    <w:sdtEndPr>
      <w:rPr>
        <w:noProof/>
      </w:rPr>
    </w:sdtEndPr>
    <w:sdtContent>
      <w:p w14:paraId="11AE1A4B" w14:textId="77777777" w:rsidR="00C15E86" w:rsidRDefault="00C15E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3372C1" w14:textId="77777777" w:rsidR="00C15E86" w:rsidRDefault="00C15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8136E" w14:textId="77777777" w:rsidR="00125D28" w:rsidRDefault="00125D28" w:rsidP="00C15E86">
      <w:pPr>
        <w:spacing w:after="0" w:line="240" w:lineRule="auto"/>
      </w:pPr>
      <w:r>
        <w:separator/>
      </w:r>
    </w:p>
  </w:footnote>
  <w:footnote w:type="continuationSeparator" w:id="0">
    <w:p w14:paraId="117EC4F7" w14:textId="77777777" w:rsidR="00125D28" w:rsidRDefault="00125D28" w:rsidP="00C15E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1D1BD" w14:textId="444CCD3A" w:rsidR="00C15E86" w:rsidRDefault="00C15E86">
    <w:pPr>
      <w:pStyle w:val="Header"/>
    </w:pPr>
    <w:r>
      <w:t xml:space="preserve">MACCH </w:t>
    </w:r>
    <w:r w:rsidR="00572253">
      <w:t>Audit</w:t>
    </w:r>
    <w:r>
      <w:t xml:space="preserve"> RFP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942926"/>
    <w:multiLevelType w:val="hybridMultilevel"/>
    <w:tmpl w:val="993C0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51064C"/>
    <w:multiLevelType w:val="hybridMultilevel"/>
    <w:tmpl w:val="B6D0C83C"/>
    <w:lvl w:ilvl="0" w:tplc="EA06AF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32EA7"/>
    <w:multiLevelType w:val="hybridMultilevel"/>
    <w:tmpl w:val="EBF0D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F01408"/>
    <w:multiLevelType w:val="hybridMultilevel"/>
    <w:tmpl w:val="C556F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717F3C"/>
    <w:multiLevelType w:val="hybridMultilevel"/>
    <w:tmpl w:val="0590D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6E3BE6"/>
    <w:multiLevelType w:val="hybridMultilevel"/>
    <w:tmpl w:val="E05A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E86"/>
    <w:rsid w:val="0005074D"/>
    <w:rsid w:val="000E5D7A"/>
    <w:rsid w:val="00125D28"/>
    <w:rsid w:val="00240B12"/>
    <w:rsid w:val="002B1140"/>
    <w:rsid w:val="00305589"/>
    <w:rsid w:val="00363242"/>
    <w:rsid w:val="003E0104"/>
    <w:rsid w:val="00430BAD"/>
    <w:rsid w:val="00490440"/>
    <w:rsid w:val="00572253"/>
    <w:rsid w:val="00803999"/>
    <w:rsid w:val="00823A17"/>
    <w:rsid w:val="00896D78"/>
    <w:rsid w:val="00925E2B"/>
    <w:rsid w:val="0094108A"/>
    <w:rsid w:val="00B47955"/>
    <w:rsid w:val="00BA1677"/>
    <w:rsid w:val="00C15B82"/>
    <w:rsid w:val="00C15E86"/>
    <w:rsid w:val="00C20C15"/>
    <w:rsid w:val="00C94EBF"/>
    <w:rsid w:val="00D455EB"/>
    <w:rsid w:val="00F06FC7"/>
    <w:rsid w:val="00FA0277"/>
    <w:rsid w:val="00FA3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84858"/>
  <w15:chartTrackingRefBased/>
  <w15:docId w15:val="{3629B5C0-9096-44CA-A2D1-ED5DB7FA8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E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E86"/>
    <w:pPr>
      <w:ind w:left="720"/>
      <w:contextualSpacing/>
    </w:pPr>
  </w:style>
  <w:style w:type="paragraph" w:styleId="Header">
    <w:name w:val="header"/>
    <w:basedOn w:val="Normal"/>
    <w:link w:val="HeaderChar"/>
    <w:uiPriority w:val="99"/>
    <w:unhideWhenUsed/>
    <w:rsid w:val="00C15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E86"/>
  </w:style>
  <w:style w:type="paragraph" w:styleId="Footer">
    <w:name w:val="footer"/>
    <w:basedOn w:val="Normal"/>
    <w:link w:val="FooterChar"/>
    <w:uiPriority w:val="99"/>
    <w:unhideWhenUsed/>
    <w:rsid w:val="00C15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E86"/>
  </w:style>
  <w:style w:type="paragraph" w:styleId="NoSpacing">
    <w:name w:val="No Spacing"/>
    <w:link w:val="NoSpacingChar"/>
    <w:uiPriority w:val="1"/>
    <w:qFormat/>
    <w:rsid w:val="00C15E86"/>
    <w:pPr>
      <w:spacing w:after="0" w:line="240" w:lineRule="auto"/>
    </w:pPr>
    <w:rPr>
      <w:rFonts w:eastAsiaTheme="minorEastAsia"/>
    </w:rPr>
  </w:style>
  <w:style w:type="character" w:customStyle="1" w:styleId="NoSpacingChar">
    <w:name w:val="No Spacing Char"/>
    <w:basedOn w:val="DefaultParagraphFont"/>
    <w:link w:val="NoSpacing"/>
    <w:uiPriority w:val="1"/>
    <w:rsid w:val="00C15E86"/>
    <w:rPr>
      <w:rFonts w:eastAsiaTheme="minorEastAsia"/>
    </w:rPr>
  </w:style>
  <w:style w:type="character" w:styleId="Hyperlink">
    <w:name w:val="Hyperlink"/>
    <w:basedOn w:val="DefaultParagraphFont"/>
    <w:uiPriority w:val="99"/>
    <w:unhideWhenUsed/>
    <w:rsid w:val="00490440"/>
    <w:rPr>
      <w:color w:val="0563C1" w:themeColor="hyperlink"/>
      <w:u w:val="single"/>
    </w:rPr>
  </w:style>
  <w:style w:type="character" w:styleId="UnresolvedMention">
    <w:name w:val="Unresolved Mention"/>
    <w:basedOn w:val="DefaultParagraphFont"/>
    <w:uiPriority w:val="99"/>
    <w:semiHidden/>
    <w:unhideWhenUsed/>
    <w:rsid w:val="00490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1114751">
      <w:bodyDiv w:val="1"/>
      <w:marLeft w:val="0"/>
      <w:marRight w:val="0"/>
      <w:marTop w:val="0"/>
      <w:marBottom w:val="0"/>
      <w:divBdr>
        <w:top w:val="none" w:sz="0" w:space="0" w:color="auto"/>
        <w:left w:val="none" w:sz="0" w:space="0" w:color="auto"/>
        <w:bottom w:val="none" w:sz="0" w:space="0" w:color="auto"/>
        <w:right w:val="none" w:sz="0" w:space="0" w:color="auto"/>
      </w:divBdr>
    </w:div>
    <w:div w:id="198057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mccoy@endhomelessnesstod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Request for Proposals- Bookkeeping</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Metro Area Continuum of Care for the Homeless (MACCH)</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 Area Continuum of Care for the Homeless (MACCH)</dc:title>
  <dc:subject>Request for Proposals- Audit &amp; Tax Services</dc:subject>
  <dc:creator>Randy McCoy</dc:creator>
  <cp:keywords/>
  <dc:description/>
  <cp:lastModifiedBy>Krause, Adam</cp:lastModifiedBy>
  <cp:revision>2</cp:revision>
  <dcterms:created xsi:type="dcterms:W3CDTF">2020-08-18T19:13:00Z</dcterms:created>
  <dcterms:modified xsi:type="dcterms:W3CDTF">2020-08-18T19:13:00Z</dcterms:modified>
</cp:coreProperties>
</file>